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سیدرضا موید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عمریست كه ما مراممان حیدری است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لبریز از آن پیاله ی كوثری است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با عشق حسین محب زهرا گشتیم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از بس كه حسین ابن علی مادری است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دریاست نبی و گوهرش فاطمه است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یکتاست علی و همسرش فاطمه است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با آن که پناه همه خلقست حسین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او هم به پناه مادرش فاطمه است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فاطمه نامی كه با آن عشق می بازد خدا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فاطمه نوری كز آن بر خلق می نازد خدا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ما نه یاران دگر نه انبیا گویند كاش</w:t>
      </w:r>
    </w:p>
    <w:p w:rsidR="00E1047C" w:rsidRPr="00E1047C" w:rsidRDefault="00E1047C" w:rsidP="00E104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047C">
        <w:rPr>
          <w:rFonts w:ascii="Tahoma" w:eastAsia="Times New Roman" w:hAnsi="Tahoma" w:cs="Tahoma"/>
          <w:sz w:val="20"/>
          <w:szCs w:val="20"/>
          <w:rtl/>
        </w:rPr>
        <w:t>در جزا ما را ز چشم او نیاندازد خدا</w:t>
      </w:r>
      <w:r w:rsidRPr="00E1047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E1047C" w:rsidRDefault="00E1047C" w:rsidP="00E1047C"/>
    <w:p w:rsidR="00F631C4" w:rsidRPr="00E1047C" w:rsidRDefault="00F631C4" w:rsidP="00E1047C"/>
    <w:sectPr w:rsidR="00F631C4" w:rsidRPr="00E1047C" w:rsidSect="00F631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1047C"/>
    <w:rsid w:val="00E1047C"/>
    <w:rsid w:val="00F63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1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4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>Alghadir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2013-10-01T12:32:00Z</dcterms:created>
  <dcterms:modified xsi:type="dcterms:W3CDTF">2013-10-01T12:33:00Z</dcterms:modified>
</cp:coreProperties>
</file>